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13.07.2018 N 1451-р</w:t>
              <w:br/>
              <w:t xml:space="preserve">(ред. от 15.10.2025)</w:t>
              <w:br/>
              <w:t xml:space="preserve">&lt;Об утверждении перечня банков в соответствии с подпунктом "а" пункта 1 части 5 статьи 44 Федерального закона от 05.04.2013 N 44-ФЗ&gt;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13 июля 2018 г. N 1451-р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13.02.2019 </w:t>
            </w:r>
            <w:hyperlink w:history="0" r:id="rId8" w:tooltip="Распоряжение Правительства РФ от 13.02.2019 N 213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213-р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13.02.2019 </w:t>
            </w:r>
            <w:hyperlink w:history="0" r:id="rId9" w:tooltip="Распоряжение Правительства РФ от 13.02.2019 N 214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214-р</w:t>
              </w:r>
            </w:hyperlink>
            <w:r>
              <w:rPr>
                <w:sz w:val="24"/>
                <w:color w:val="392c69"/>
              </w:rPr>
              <w:t xml:space="preserve">, от 09.07.2019 </w:t>
            </w:r>
            <w:hyperlink w:history="0" r:id="rId10" w:tooltip="Распоряжение Правительства РФ от 09.07.2019 N 1494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1494-р</w:t>
              </w:r>
            </w:hyperlink>
            <w:r>
              <w:rPr>
                <w:sz w:val="24"/>
                <w:color w:val="392c69"/>
              </w:rPr>
              <w:t xml:space="preserve">, от 10.01.2020 </w:t>
            </w:r>
            <w:hyperlink w:history="0" r:id="rId11" w:tooltip="Распоряжение Правительства РФ от 10.01.2020 N 5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04.03.2020 </w:t>
            </w:r>
            <w:hyperlink w:history="0" r:id="rId12" w:tooltip="Распоряжение Правительства РФ от 04.03.2020 N 509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509-р</w:t>
              </w:r>
            </w:hyperlink>
            <w:r>
              <w:rPr>
                <w:sz w:val="24"/>
                <w:color w:val="392c69"/>
              </w:rPr>
              <w:t xml:space="preserve">, от 08.05.2020 </w:t>
            </w:r>
            <w:hyperlink w:history="0" r:id="rId13" w:tooltip="Распоряжение Правительства РФ от 08.05.2020 N 1237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1237-р</w:t>
              </w:r>
            </w:hyperlink>
            <w:r>
              <w:rPr>
                <w:sz w:val="24"/>
                <w:color w:val="392c69"/>
              </w:rPr>
              <w:t xml:space="preserve">, от 22.02.2021 </w:t>
            </w:r>
            <w:hyperlink w:history="0" r:id="rId14" w:tooltip="Распоряжение Правительства РФ от 22.02.2021 N 434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434-р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27.03.2021 </w:t>
            </w:r>
            <w:hyperlink w:history="0" r:id="rId15" w:tooltip="Распоряжение Правительства РФ от 27.03.2021 N 747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747-р</w:t>
              </w:r>
            </w:hyperlink>
            <w:r>
              <w:rPr>
                <w:sz w:val="24"/>
                <w:color w:val="392c69"/>
              </w:rPr>
              <w:t xml:space="preserve">, от 11.06.2021 </w:t>
            </w:r>
            <w:hyperlink w:history="0" r:id="rId16" w:tooltip="Распоряжение Правительства РФ от 11.06.2021 N 1591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1591-р</w:t>
              </w:r>
            </w:hyperlink>
            <w:r>
              <w:rPr>
                <w:sz w:val="24"/>
                <w:color w:val="392c69"/>
              </w:rPr>
              <w:t xml:space="preserve">, от 24.06.2021 </w:t>
            </w:r>
            <w:hyperlink w:history="0" r:id="rId17" w:tooltip="Распоряжение Правительства РФ от 24.06.2021 N 1707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1707-р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21.01.2022 </w:t>
            </w:r>
            <w:hyperlink w:history="0" r:id="rId18" w:tooltip="Распоряжение Правительства РФ от 21.01.2022 N 50-р &lt;О внесении изменений в распоряжение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50-р</w:t>
              </w:r>
            </w:hyperlink>
            <w:r>
              <w:rPr>
                <w:sz w:val="24"/>
                <w:color w:val="392c69"/>
              </w:rPr>
              <w:t xml:space="preserve">, от 06.06.2022 </w:t>
            </w:r>
            <w:hyperlink w:history="0" r:id="rId19" w:tooltip="Распоряжение Правительства РФ от 06.06.2022 N 1464-р &lt;О внесении изменений в распоряжение Правительства РФ от 13.07.2018 N 1451-р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1464-р</w:t>
              </w:r>
            </w:hyperlink>
            <w:r>
              <w:rPr>
                <w:sz w:val="24"/>
                <w:color w:val="392c69"/>
              </w:rPr>
              <w:t xml:space="preserve">, от 19.08.2022 </w:t>
            </w:r>
            <w:hyperlink w:history="0" r:id="rId20" w:tooltip="Распоряжение Правительства РФ от 19.08.2022 N 233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06.06.2022 N 1464-р&gt; {КонсультантПлюс}">
              <w:r>
                <w:rPr>
                  <w:sz w:val="24"/>
                  <w:color w:val="0000ff"/>
                </w:rPr>
                <w:t xml:space="preserve">N 2334-р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20.02.2023 </w:t>
            </w:r>
            <w:hyperlink w:history="0" r:id="rId21" w:tooltip="Распоряжение Правительства РФ от 20.02.2023 N 417-р &lt;О дополнении перечня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417-р</w:t>
              </w:r>
            </w:hyperlink>
            <w:r>
              <w:rPr>
                <w:sz w:val="24"/>
                <w:color w:val="392c69"/>
              </w:rPr>
              <w:t xml:space="preserve">, от 10.10.2023 </w:t>
            </w:r>
            <w:hyperlink w:history="0" r:id="rId22" w:tooltip="Распоряжение Правительства РФ от 10.10.2023 N 2769-р &lt;О внесении изменений в перечень банков, утв. распоряжением Правительства РФ от 13.07.2018 N 1451-р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2769-р</w:t>
              </w:r>
            </w:hyperlink>
            <w:r>
              <w:rPr>
                <w:sz w:val="24"/>
                <w:color w:val="392c69"/>
              </w:rPr>
              <w:t xml:space="preserve">, от 27.12.2023 </w:t>
            </w:r>
            <w:hyperlink w:history="0" r:id="rId23" w:tooltip="Распоряжение Правительства РФ от 27.12.2023 N 395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10.10.2023 N 2769-р&gt; {КонсультантПлюс}">
              <w:r>
                <w:rPr>
                  <w:sz w:val="24"/>
                  <w:color w:val="0000ff"/>
                </w:rPr>
                <w:t xml:space="preserve">N 3954-р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28.02.2024 </w:t>
            </w:r>
            <w:hyperlink w:history="0" r:id="rId24" w:tooltip="Распоряжение Правительства РФ от 28.02.2024 N 457-р &lt;О внесении изменений в Распоряжение Правительства РФ от 13.07.2018 N 1451-р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457-р</w:t>
              </w:r>
            </w:hyperlink>
            <w:r>
              <w:rPr>
                <w:sz w:val="24"/>
                <w:color w:val="392c69"/>
              </w:rPr>
              <w:t xml:space="preserve">, от 25.09.2024 </w:t>
            </w:r>
            <w:hyperlink w:history="0" r:id="rId25" w:tooltip="Распоряжение Правительства РФ от 25.09.2024 N 2666-р &lt;О внесении изменений в перечень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&quot;О контрактной системе в сфере закупок товаров, работ, услуг для обеспечения государственных и муниципальных нужд&quot; электронных процедур, утв. Распоряжением Правительства РФ от 13.07.2018 N 1451-р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2666-р</w:t>
              </w:r>
            </w:hyperlink>
            <w:r>
              <w:rPr>
                <w:sz w:val="24"/>
                <w:color w:val="392c69"/>
              </w:rPr>
              <w:t xml:space="preserve">, от 13.02.2025 </w:t>
            </w:r>
            <w:hyperlink w:history="0" r:id="rId26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нсультантПлюс}">
              <w:r>
                <w:rPr>
                  <w:sz w:val="24"/>
                  <w:color w:val="0000ff"/>
                </w:rPr>
                <w:t xml:space="preserve">N 316-р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27.02.2025 </w:t>
            </w:r>
            <w:hyperlink w:history="0" r:id="rId27" w:tooltip="Распоряжение Правительства РФ от 27.02.2025 N 469-р &lt;О внесении изменений в Распоряжение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469-р</w:t>
              </w:r>
            </w:hyperlink>
            <w:r>
              <w:rPr>
                <w:sz w:val="24"/>
                <w:color w:val="392c69"/>
              </w:rPr>
              <w:t xml:space="preserve">, от 29.05.2025 </w:t>
            </w:r>
            <w:hyperlink w:history="0" r:id="rId28" w:tooltip="Распоряжение Правительства РФ от 29.05.2025 N 1375-р &lt;О внесении изменений в Распоряжения Правительства РФ от 13.07.2018 N 1451-р и от 13.02.2025 N 316-р&gt; {КонсультантПлюс}">
              <w:r>
                <w:rPr>
                  <w:sz w:val="24"/>
                  <w:color w:val="0000ff"/>
                </w:rPr>
                <w:t xml:space="preserve">N 1375-р</w:t>
              </w:r>
            </w:hyperlink>
            <w:r>
              <w:rPr>
                <w:sz w:val="24"/>
                <w:color w:val="392c69"/>
              </w:rPr>
              <w:t xml:space="preserve">, от 10.07.2025 </w:t>
            </w:r>
            <w:hyperlink w:history="0" r:id="rId29" w:tooltip="Распоряжение Правительства РФ от 10.07.2025 N 1865-р &lt;О внесении изменений в Распоряжение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1865-р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15.10.2025 </w:t>
            </w:r>
            <w:hyperlink w:history="0" r:id="rId30" w:tooltip="Распоряжение Правительства РФ от 15.10.2025 N 2891-р &lt;О внесении изменений в Распоряжение Правительства РФ от 13.07.2018 N 1451-р и об отмене распоряжения Правительства Российской Федерации от 25.09.2024 N 2666-р&gt; {КонсультантПлюс}">
              <w:r>
                <w:rPr>
                  <w:sz w:val="24"/>
                  <w:color w:val="0000ff"/>
                </w:rPr>
                <w:t xml:space="preserve">N 2891-р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3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подпунктом "а" пункта 1 части 5 статьи 44</w:t>
        </w:r>
      </w:hyperlink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history="0" w:anchor="P3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2" w:tooltip="Распоряжение Правительства РФ от 21.01.2022 N 50-р &lt;О внесении изменений в распоряжение Правительства РФ от 13.07.2018 N 1451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21.01.2022 N 50-р)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Минфину России на основании информации, предусмотренной </w:t>
      </w:r>
      <w:hyperlink w:history="0" r:id="rId33" w:tooltip="Постановление Правительства РФ от 20.12.2021 N 2369 (ред. от 26.12.2024) &quot;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history="0" w:anchor="P3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утвержденный настоящим распоряжением.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4" w:tooltip="Распоряжение Правительства РФ от 21.01.2022 N 50-р &lt;О внесении изменений в распоряжение Правительства РФ от 13.07.2018 N 1451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21.01.2022 N 50-р)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июля 2018 г. N 1451-р</w:t>
      </w:r>
    </w:p>
    <w:p>
      <w:pPr>
        <w:pStyle w:val="0"/>
        <w:jc w:val="center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БАНКОВ, НА БАНКОВСКИЕ СЧЕТА В КОТОРЫХ ВНОСЯТСЯ</w:t>
      </w:r>
    </w:p>
    <w:p>
      <w:pPr>
        <w:pStyle w:val="2"/>
        <w:jc w:val="center"/>
      </w:pPr>
      <w:r>
        <w:rPr>
          <w:sz w:val="24"/>
        </w:rPr>
        <w:t xml:space="preserve">ДЕНЕЖНЫЕ СРЕДСТВА ДЛЯ ОБЕСПЕЧЕНИЯ ЗАЯВКИ НА УЧАСТИЕ</w:t>
      </w:r>
    </w:p>
    <w:p>
      <w:pPr>
        <w:pStyle w:val="2"/>
        <w:jc w:val="center"/>
      </w:pPr>
      <w:r>
        <w:rPr>
          <w:sz w:val="24"/>
        </w:rPr>
        <w:t xml:space="preserve">В ЗАКУПКЕ ПРИ ПРОВЕДЕНИИ ПРЕДУСМОТРЕННЫХ ФЕДЕРАЛЬНЫМ ЗАКОНОМ</w:t>
      </w:r>
    </w:p>
    <w:p>
      <w:pPr>
        <w:pStyle w:val="2"/>
        <w:jc w:val="center"/>
      </w:pPr>
      <w:r>
        <w:rPr>
          <w:sz w:val="24"/>
        </w:rPr>
        <w:t xml:space="preserve">"О КОНТРАКТНОЙ СИСТЕМЕ В СФЕРЕ ЗАКУПОК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ОБЕСПЕЧЕНИЯ ГОСУДАРСТВЕННЫХ И МУНИЦИПАЛЬНЫХ НУЖД"</w:t>
      </w:r>
    </w:p>
    <w:p>
      <w:pPr>
        <w:pStyle w:val="2"/>
        <w:jc w:val="center"/>
      </w:pPr>
      <w:r>
        <w:rPr>
          <w:sz w:val="24"/>
        </w:rPr>
        <w:t xml:space="preserve">ЭЛЕКТРОННЫХ ПРОЦЕДУР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13.02.2019 </w:t>
            </w:r>
            <w:hyperlink w:history="0" r:id="rId35" w:tooltip="Распоряжение Правительства РФ от 13.02.2019 N 213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213-р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13.02.2019 </w:t>
            </w:r>
            <w:hyperlink w:history="0" r:id="rId36" w:tooltip="Распоряжение Правительства РФ от 13.02.2019 N 214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214-р</w:t>
              </w:r>
            </w:hyperlink>
            <w:r>
              <w:rPr>
                <w:sz w:val="24"/>
                <w:color w:val="392c69"/>
              </w:rPr>
              <w:t xml:space="preserve">, от 09.07.2019 </w:t>
            </w:r>
            <w:hyperlink w:history="0" r:id="rId37" w:tooltip="Распоряжение Правительства РФ от 09.07.2019 N 1494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1494-р</w:t>
              </w:r>
            </w:hyperlink>
            <w:r>
              <w:rPr>
                <w:sz w:val="24"/>
                <w:color w:val="392c69"/>
              </w:rPr>
              <w:t xml:space="preserve">, от 10.01.2020 </w:t>
            </w:r>
            <w:hyperlink w:history="0" r:id="rId38" w:tooltip="Распоряжение Правительства РФ от 10.01.2020 N 5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04.03.2020 </w:t>
            </w:r>
            <w:hyperlink w:history="0" r:id="rId39" w:tooltip="Распоряжение Правительства РФ от 04.03.2020 N 509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509-р</w:t>
              </w:r>
            </w:hyperlink>
            <w:r>
              <w:rPr>
                <w:sz w:val="24"/>
                <w:color w:val="392c69"/>
              </w:rPr>
              <w:t xml:space="preserve">, от 08.05.2020 </w:t>
            </w:r>
            <w:hyperlink w:history="0" r:id="rId40" w:tooltip="Распоряжение Правительства РФ от 08.05.2020 N 1237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1237-р</w:t>
              </w:r>
            </w:hyperlink>
            <w:r>
              <w:rPr>
                <w:sz w:val="24"/>
                <w:color w:val="392c69"/>
              </w:rPr>
              <w:t xml:space="preserve">, от 22.02.2021 </w:t>
            </w:r>
            <w:hyperlink w:history="0" r:id="rId41" w:tooltip="Распоряжение Правительства РФ от 22.02.2021 N 434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434-р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27.03.2021 </w:t>
            </w:r>
            <w:hyperlink w:history="0" r:id="rId42" w:tooltip="Распоряжение Правительства РФ от 27.03.2021 N 747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747-р</w:t>
              </w:r>
            </w:hyperlink>
            <w:r>
              <w:rPr>
                <w:sz w:val="24"/>
                <w:color w:val="392c69"/>
              </w:rPr>
              <w:t xml:space="preserve">, от 11.06.2021 </w:t>
            </w:r>
            <w:hyperlink w:history="0" r:id="rId43" w:tooltip="Распоряжение Правительства РФ от 11.06.2021 N 1591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1591-р</w:t>
              </w:r>
            </w:hyperlink>
            <w:r>
              <w:rPr>
                <w:sz w:val="24"/>
                <w:color w:val="392c69"/>
              </w:rPr>
              <w:t xml:space="preserve">, от 24.06.2021 </w:t>
            </w:r>
            <w:hyperlink w:history="0" r:id="rId44" w:tooltip="Распоряжение Правительства РФ от 24.06.2021 N 1707-р &lt;О внесении изменений в перечень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1707-р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21.01.2022 </w:t>
            </w:r>
            <w:hyperlink w:history="0" r:id="rId45" w:tooltip="Распоряжение Правительства РФ от 21.01.2022 N 50-р &lt;О внесении изменений в распоряжение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50-р</w:t>
              </w:r>
            </w:hyperlink>
            <w:r>
              <w:rPr>
                <w:sz w:val="24"/>
                <w:color w:val="392c69"/>
              </w:rPr>
              <w:t xml:space="preserve">, от 06.06.2022 </w:t>
            </w:r>
            <w:hyperlink w:history="0" r:id="rId46" w:tooltip="Распоряжение Правительства РФ от 06.06.2022 N 1464-р &lt;О внесении изменений в распоряжение Правительства РФ от 13.07.2018 N 1451-р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1464-р</w:t>
              </w:r>
            </w:hyperlink>
            <w:r>
              <w:rPr>
                <w:sz w:val="24"/>
                <w:color w:val="392c69"/>
              </w:rPr>
              <w:t xml:space="preserve">, от 19.08.2022 </w:t>
            </w:r>
            <w:hyperlink w:history="0" r:id="rId47" w:tooltip="Распоряжение Правительства РФ от 19.08.2022 N 233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06.06.2022 N 1464-р&gt; {КонсультантПлюс}">
              <w:r>
                <w:rPr>
                  <w:sz w:val="24"/>
                  <w:color w:val="0000ff"/>
                </w:rPr>
                <w:t xml:space="preserve">N 2334-р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20.02.2023 </w:t>
            </w:r>
            <w:hyperlink w:history="0" r:id="rId48" w:tooltip="Распоряжение Правительства РФ от 20.02.2023 N 417-р &lt;О дополнении перечня банков, утв. распоряжением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417-р</w:t>
              </w:r>
            </w:hyperlink>
            <w:r>
              <w:rPr>
                <w:sz w:val="24"/>
                <w:color w:val="392c69"/>
              </w:rPr>
              <w:t xml:space="preserve">, от 10.10.2023 </w:t>
            </w:r>
            <w:hyperlink w:history="0" r:id="rId49" w:tooltip="Распоряжение Правительства РФ от 10.10.2023 N 2769-р &lt;О внесении изменений в перечень банков, утв. распоряжением Правительства РФ от 13.07.2018 N 1451-р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2769-р</w:t>
              </w:r>
            </w:hyperlink>
            <w:r>
              <w:rPr>
                <w:sz w:val="24"/>
                <w:color w:val="392c69"/>
              </w:rPr>
              <w:t xml:space="preserve">, от 27.12.2023 </w:t>
            </w:r>
            <w:hyperlink w:history="0" r:id="rId50" w:tooltip="Распоряжение Правительства РФ от 27.12.2023 N 395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10.10.2023 N 2769-р&gt; {КонсультантПлюс}">
              <w:r>
                <w:rPr>
                  <w:sz w:val="24"/>
                  <w:color w:val="0000ff"/>
                </w:rPr>
                <w:t xml:space="preserve">N 3954-р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28.02.2024 </w:t>
            </w:r>
            <w:hyperlink w:history="0" r:id="rId51" w:tooltip="Распоряжение Правительства РФ от 28.02.2024 N 457-р &lt;О внесении изменений в Распоряжение Правительства РФ от 13.07.2018 N 1451-р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457-р</w:t>
              </w:r>
            </w:hyperlink>
            <w:r>
              <w:rPr>
                <w:sz w:val="24"/>
                <w:color w:val="392c69"/>
              </w:rPr>
              <w:t xml:space="preserve">, от 25.09.2024 </w:t>
            </w:r>
            <w:hyperlink w:history="0" r:id="rId52" w:tooltip="Распоряжение Правительства РФ от 25.09.2024 N 2666-р &lt;О внесении изменений в перечень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&quot;О контрактной системе в сфере закупок товаров, работ, услуг для обеспечения государственных и муниципальных нужд&quot; электронных процедур, утв. Распоряжением Правительства РФ от 13.07.2018 N 1451-р&g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2666-р</w:t>
              </w:r>
            </w:hyperlink>
            <w:r>
              <w:rPr>
                <w:sz w:val="24"/>
                <w:color w:val="392c69"/>
              </w:rPr>
              <w:t xml:space="preserve">, от 13.02.2025 </w:t>
            </w:r>
            <w:hyperlink w:history="0" r:id="rId53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нсультантПлюс}">
              <w:r>
                <w:rPr>
                  <w:sz w:val="24"/>
                  <w:color w:val="0000ff"/>
                </w:rPr>
                <w:t xml:space="preserve">N 316-р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27.02.2025 </w:t>
            </w:r>
            <w:hyperlink w:history="0" r:id="rId54" w:tooltip="Распоряжение Правительства РФ от 27.02.2025 N 469-р &lt;О внесении изменений в Распоряжение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469-р</w:t>
              </w:r>
            </w:hyperlink>
            <w:r>
              <w:rPr>
                <w:sz w:val="24"/>
                <w:color w:val="392c69"/>
              </w:rPr>
              <w:t xml:space="preserve">, от 29.05.2025 </w:t>
            </w:r>
            <w:hyperlink w:history="0" r:id="rId55" w:tooltip="Распоряжение Правительства РФ от 29.05.2025 N 1375-р &lt;О внесении изменений в Распоряжения Правительства РФ от 13.07.2018 N 1451-р и от 13.02.2025 N 316-р&gt; {КонсультантПлюс}">
              <w:r>
                <w:rPr>
                  <w:sz w:val="24"/>
                  <w:color w:val="0000ff"/>
                </w:rPr>
                <w:t xml:space="preserve">N 1375-р</w:t>
              </w:r>
            </w:hyperlink>
            <w:r>
              <w:rPr>
                <w:sz w:val="24"/>
                <w:color w:val="392c69"/>
              </w:rPr>
              <w:t xml:space="preserve">, от 10.07.2025 </w:t>
            </w:r>
            <w:hyperlink w:history="0" r:id="rId56" w:tooltip="Распоряжение Правительства РФ от 10.07.2025 N 1865-р &lt;О внесении изменений в Распоряжение Правительства РФ от 13.07.2018 N 1451-р&gt; {КонсультантПлюс}">
              <w:r>
                <w:rPr>
                  <w:sz w:val="24"/>
                  <w:color w:val="0000ff"/>
                </w:rPr>
                <w:t xml:space="preserve">N 1865-р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15.10.2025 </w:t>
            </w:r>
            <w:hyperlink w:history="0" r:id="rId57" w:tooltip="Распоряжение Правительства РФ от 15.10.2025 N 2891-р &lt;О внесении изменений в Распоряжение Правительства РФ от 13.07.2018 N 1451-р и об отмене распоряжения Правительства Российской Федерации от 25.09.2024 N 2666-р&gt; {КонсультантПлюс}">
              <w:r>
                <w:rPr>
                  <w:sz w:val="24"/>
                  <w:color w:val="0000ff"/>
                </w:rPr>
                <w:t xml:space="preserve">N 2891-р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Публичное акционерное общество "Сбербанк России"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Банк ВТБ (публичное акционерное общество)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"Газпромбанк" (Акционерное общество)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Акционерное общество "Российский Сельскохозяйственный банк"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АКЦИОНЕРНОЕ ОБЩЕСТВО "АЛЬФА-БАНК"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"МОСКОВСКИЙ КРЕДИТНЫЙ БАНК" (публичное акционерное общество)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Исключен. - </w:t>
      </w:r>
      <w:hyperlink w:history="0" r:id="rId58" w:tooltip="Распоряжение Правительства РФ от 27.02.2025 N 469-р &lt;О внесении изменений в Распоряжение Правительства РФ от 13.07.2018 N 1451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27.02.2025 N 469-р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Акционерное общество "Райффайзенбанк"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Исключен. - </w:t>
      </w:r>
      <w:hyperlink w:history="0" r:id="rId59" w:tooltip="Распоряжение Правительства РФ от 27.02.2025 N 469-р &lt;О внесении изменений в Распоряжение Правительства РФ от 13.07.2018 N 1451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27.02.2025 N 469-р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Акционерное общество "Всероссийский банк развития регионов"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Публичное акционерное общество "Промсвязьбанк"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Акционерное общество "Акционерный Банк "РОССИЯ"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ПУБЛИЧНОЕ АКЦИОНЕРНОЕ ОБЩЕСТВО "БАНК "САНКТ-ПЕТЕРБУРГ"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Публичное акционерное общество "Совкомбанк"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Исключен. - </w:t>
      </w:r>
      <w:hyperlink w:history="0" r:id="rId60" w:tooltip="Распоряжение Правительства РФ от 10.07.2025 N 1865-р &lt;О внесении изменений в Распоряжение Правительства РФ от 13.07.2018 N 1451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10.07.2025 N 1865-р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Исключен. - </w:t>
      </w:r>
      <w:hyperlink w:history="0" r:id="rId61" w:tooltip="Распоряжение Правительства РФ от 13.02.2019 N 213-р &lt;О внесении изменений в перечень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13.02.2019 N 213-р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Акционерное общество "ОТП Банк"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Акционерное общество "ЮниКредит Банк"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Исключен. - </w:t>
      </w:r>
      <w:hyperlink w:history="0" r:id="rId62" w:tooltip="Распоряжение Правительства РФ от 27.03.2021 N 747-р &lt;О внесении изменений в перечень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27.03.2021 N 747-р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Акционерное общество "ТБанк"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63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13.02.2025 N 316-р)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Акционерный коммерческий банк "АК БАРС" (публичное акционерное общество)</w:t>
      </w:r>
    </w:p>
    <w:p>
      <w:pPr>
        <w:pStyle w:val="0"/>
        <w:jc w:val="both"/>
      </w:pPr>
      <w:r>
        <w:rPr>
          <w:sz w:val="24"/>
        </w:rPr>
        <w:t xml:space="preserve">(п. 21 введен </w:t>
      </w:r>
      <w:hyperlink w:history="0" r:id="rId64" w:tooltip="Распоряжение Правительства РФ от 13.02.2019 N 213-р &lt;О внесении изменений в перечень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13.02.2019 N 213-р)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Исключен. - </w:t>
      </w:r>
      <w:hyperlink w:history="0" r:id="rId65" w:tooltip="Распоряжение Правительства РФ от 10.10.2023 N 2769-р &lt;О внесении изменений в перечень банков, утв. распоряжением Правительства РФ от 13.07.2018 N 1451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10.10.2023 N 2769-р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Акционерный Коммерческий Банк "НОВИКОМБАНК" (акционерное общество)</w:t>
      </w:r>
    </w:p>
    <w:p>
      <w:pPr>
        <w:pStyle w:val="0"/>
        <w:jc w:val="both"/>
      </w:pPr>
      <w:r>
        <w:rPr>
          <w:sz w:val="24"/>
        </w:rPr>
        <w:t xml:space="preserve">(п. 23 введен </w:t>
      </w:r>
      <w:hyperlink w:history="0" r:id="rId66" w:tooltip="Распоряжение Правительства РФ от 09.07.2019 N 1494-р &lt;О внесении изменений в перечень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09.07.2019 N 1494-р)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Исключен. - </w:t>
      </w:r>
      <w:hyperlink w:history="0" r:id="rId67" w:tooltip="Распоряжение Правительства РФ от 24.06.2021 N 1707-р &lt;О внесении изменений в перечень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24.06.2021 N 1707-р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Исключен. - </w:t>
      </w:r>
      <w:hyperlink w:history="0" r:id="rId68" w:tooltip="Распоряжение Правительства РФ от 11.06.2021 N 1591-р &lt;О внесении изменений в перечень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11.06.2021 N 1591-р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Акционерное общество "Банк ДОМ.РФ"</w:t>
      </w:r>
    </w:p>
    <w:p>
      <w:pPr>
        <w:pStyle w:val="0"/>
        <w:jc w:val="both"/>
      </w:pPr>
      <w:r>
        <w:rPr>
          <w:sz w:val="24"/>
        </w:rPr>
        <w:t xml:space="preserve">(п. 26 введен </w:t>
      </w:r>
      <w:hyperlink w:history="0" r:id="rId69" w:tooltip="Распоряжение Правительства РФ от 04.03.2020 N 509-р &lt;О внесении изменений в перечень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04.03.2020 N 509-р)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Исключен. - </w:t>
      </w:r>
      <w:hyperlink w:history="0" r:id="rId70" w:tooltip="Распоряжение Правительства РФ от 21.01.2022 N 50-р &lt;О внесении изменений в распоряжение Правительства РФ от 13.07.2018 N 1451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21.01.2022 N 50-р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Государственный специализированный Российский экспортно-импортный банк (акционерное общество)</w:t>
      </w:r>
    </w:p>
    <w:p>
      <w:pPr>
        <w:pStyle w:val="0"/>
        <w:jc w:val="both"/>
      </w:pPr>
      <w:r>
        <w:rPr>
          <w:sz w:val="24"/>
        </w:rPr>
        <w:t xml:space="preserve">(п. 28 введен </w:t>
      </w:r>
      <w:hyperlink w:history="0" r:id="rId71" w:tooltip="Распоряжение Правительства РФ от 22.02.2021 N 434-р &lt;О внесении изменений в перечень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22.02.2021 N 434-р)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Исключен. - </w:t>
      </w:r>
      <w:hyperlink w:history="0" r:id="rId72" w:tooltip="Распоряжение Правительства РФ от 19.08.2022 N 233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06.06.2022 N 1464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19.08.2022 N 2334-р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Публичное акционерное общество "МТС-Банк"</w:t>
      </w:r>
    </w:p>
    <w:p>
      <w:pPr>
        <w:pStyle w:val="0"/>
        <w:jc w:val="both"/>
      </w:pPr>
      <w:r>
        <w:rPr>
          <w:sz w:val="24"/>
        </w:rPr>
        <w:t xml:space="preserve">(п. 30 введен </w:t>
      </w:r>
      <w:hyperlink w:history="0" r:id="rId73" w:tooltip="Распоряжение Правительства РФ от 20.02.2023 N 417-р &lt;О дополнении перечня банков, утв. распоряжением Правительства РФ от 13.07.2018 N 1451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20.02.2023 N 417-р)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Исключен. - </w:t>
      </w:r>
      <w:hyperlink w:history="0" r:id="rId74" w:tooltip="Распоряжение Правительства РФ от 27.12.2023 N 3954-р &lt;О внесении изменений в перечень банков, утв. распоряжением Правительства РФ от 13.07.2018 N 1451-р и об отмене распоряжения Правительства Российской Федерации от 10.10.2023 N 2769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27.12.2023 N 3954-р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Исключен. - </w:t>
      </w:r>
      <w:hyperlink w:history="0" r:id="rId75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13.02.2025 N 316-р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Исключен. - </w:t>
      </w:r>
      <w:hyperlink w:history="0" r:id="rId76" w:tooltip="Распоряжение Правительства РФ от 15.10.2025 N 2891-р &lt;О внесении изменений в Распоряжение Правительства РФ от 13.07.2018 N 1451-р и об отмене распоряжения Правительства Российской Федерации от 25.09.2024 N 266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15.10.2025 N 2891-р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Исключен. - </w:t>
      </w:r>
      <w:hyperlink w:history="0" r:id="rId77" w:tooltip="Распоряжение Правительства РФ от 29.05.2025 N 1375-р &lt;О внесении изменений в Распоряжения Правительства РФ от 13.07.2018 N 1451-р и от 13.02.2025 N 31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29.05.2025 N 1375-р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Акционерный коммерческий банк "Абсолют Банк" (публичное акционерное общество)</w:t>
      </w:r>
    </w:p>
    <w:p>
      <w:pPr>
        <w:pStyle w:val="0"/>
        <w:jc w:val="both"/>
      </w:pPr>
      <w:r>
        <w:rPr>
          <w:sz w:val="24"/>
        </w:rPr>
        <w:t xml:space="preserve">(п. 35 введен </w:t>
      </w:r>
      <w:hyperlink w:history="0" r:id="rId78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13.02.2025 N 316-р)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АКЦИОНЕРНЫЙ КОММЕРЧЕСКИЙ БАНК "МЕТАЛЛУРГИЧЕСКИЙ ИНВЕСТИЦИОННЫЙ БАНК" (ПУБЛИЧНОЕ АКЦИОНЕРНОЕ ОБЩЕСТВО)</w:t>
      </w:r>
    </w:p>
    <w:p>
      <w:pPr>
        <w:pStyle w:val="0"/>
        <w:jc w:val="both"/>
      </w:pPr>
      <w:r>
        <w:rPr>
          <w:sz w:val="24"/>
        </w:rPr>
        <w:t xml:space="preserve">(п. 36 введен </w:t>
      </w:r>
      <w:hyperlink w:history="0" r:id="rId79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13.02.2025 N 316-р)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Исключен. - </w:t>
      </w:r>
      <w:hyperlink w:history="0" r:id="rId80" w:tooltip="Распоряжение Правительства РФ от 15.10.2025 N 2891-р &lt;О внесении изменений в Распоряжение Правительства РФ от 13.07.2018 N 1451-р и об отмене распоряжения Правительства Российской Федерации от 25.09.2024 N 266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15.10.2025 N 2891-р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Акционерное общество "Экспобанк"</w:t>
      </w:r>
    </w:p>
    <w:p>
      <w:pPr>
        <w:pStyle w:val="0"/>
        <w:jc w:val="both"/>
      </w:pPr>
      <w:r>
        <w:rPr>
          <w:sz w:val="24"/>
        </w:rPr>
        <w:t xml:space="preserve">(п. 38 введен </w:t>
      </w:r>
      <w:hyperlink w:history="0" r:id="rId81" w:tooltip="Распоряжение Правительства РФ от 13.02.2025 N 316-р (ред. от 15.10.2025) &lt;О внесении изменений в перечень банков, утв. распоряжением Правительства РФ от 13.07.2018 N 1451-р, и об отмене распоряжения Правительства Российской Федерации от 28.02.2024 N 457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13.02.2025 N 316-р)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13.07.2018 N 1451-р</w:t>
            <w:br/>
            <w:t>(ред. от 15.10.2025)</w:t>
            <w:br/>
            <w:t>&lt;Об утверждении перечня банков в соответствии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18211&amp;date=16.02.2026&amp;dst=100003&amp;field=134" TargetMode = "External"/><Relationship Id="rId9" Type="http://schemas.openxmlformats.org/officeDocument/2006/relationships/hyperlink" Target="https://login.consultant.ru/link/?req=doc&amp;base=LAW&amp;n=318210&amp;date=16.02.2026&amp;dst=100004&amp;field=134" TargetMode = "External"/><Relationship Id="rId10" Type="http://schemas.openxmlformats.org/officeDocument/2006/relationships/hyperlink" Target="https://login.consultant.ru/link/?req=doc&amp;base=LAW&amp;n=328768&amp;date=16.02.2026&amp;dst=100003&amp;field=134" TargetMode = "External"/><Relationship Id="rId11" Type="http://schemas.openxmlformats.org/officeDocument/2006/relationships/hyperlink" Target="https://login.consultant.ru/link/?req=doc&amp;base=LAW&amp;n=342820&amp;date=16.02.2026&amp;dst=100003&amp;field=134" TargetMode = "External"/><Relationship Id="rId12" Type="http://schemas.openxmlformats.org/officeDocument/2006/relationships/hyperlink" Target="https://login.consultant.ru/link/?req=doc&amp;base=LAW&amp;n=347107&amp;date=16.02.2026&amp;dst=100003&amp;field=134" TargetMode = "External"/><Relationship Id="rId13" Type="http://schemas.openxmlformats.org/officeDocument/2006/relationships/hyperlink" Target="https://login.consultant.ru/link/?req=doc&amp;base=LAW&amp;n=352216&amp;date=16.02.2026&amp;dst=100004&amp;field=134" TargetMode = "External"/><Relationship Id="rId14" Type="http://schemas.openxmlformats.org/officeDocument/2006/relationships/hyperlink" Target="https://login.consultant.ru/link/?req=doc&amp;base=LAW&amp;n=377863&amp;date=16.02.2026&amp;dst=100003&amp;field=134" TargetMode = "External"/><Relationship Id="rId15" Type="http://schemas.openxmlformats.org/officeDocument/2006/relationships/hyperlink" Target="https://login.consultant.ru/link/?req=doc&amp;base=LAW&amp;n=380847&amp;date=16.02.2026&amp;dst=100003&amp;field=134" TargetMode = "External"/><Relationship Id="rId16" Type="http://schemas.openxmlformats.org/officeDocument/2006/relationships/hyperlink" Target="https://login.consultant.ru/link/?req=doc&amp;base=LAW&amp;n=387544&amp;date=16.02.2026&amp;dst=100003&amp;field=134" TargetMode = "External"/><Relationship Id="rId17" Type="http://schemas.openxmlformats.org/officeDocument/2006/relationships/hyperlink" Target="https://login.consultant.ru/link/?req=doc&amp;base=LAW&amp;n=388344&amp;date=16.02.2026&amp;dst=100003&amp;field=134" TargetMode = "External"/><Relationship Id="rId18" Type="http://schemas.openxmlformats.org/officeDocument/2006/relationships/hyperlink" Target="https://login.consultant.ru/link/?req=doc&amp;base=LAW&amp;n=407732&amp;date=16.02.2026&amp;dst=100003&amp;field=134" TargetMode = "External"/><Relationship Id="rId19" Type="http://schemas.openxmlformats.org/officeDocument/2006/relationships/hyperlink" Target="https://login.consultant.ru/link/?req=doc&amp;base=LAW&amp;n=418599&amp;date=16.02.2026&amp;dst=100003&amp;field=134" TargetMode = "External"/><Relationship Id="rId20" Type="http://schemas.openxmlformats.org/officeDocument/2006/relationships/hyperlink" Target="https://login.consultant.ru/link/?req=doc&amp;base=LAW&amp;n=424775&amp;date=16.02.2026&amp;dst=100003&amp;field=134" TargetMode = "External"/><Relationship Id="rId21" Type="http://schemas.openxmlformats.org/officeDocument/2006/relationships/hyperlink" Target="https://login.consultant.ru/link/?req=doc&amp;base=LAW&amp;n=440180&amp;date=16.02.2026&amp;dst=100003&amp;field=134" TargetMode = "External"/><Relationship Id="rId22" Type="http://schemas.openxmlformats.org/officeDocument/2006/relationships/hyperlink" Target="https://login.consultant.ru/link/?req=doc&amp;base=LAW&amp;n=459311&amp;date=16.02.2026&amp;dst=100003&amp;field=134" TargetMode = "External"/><Relationship Id="rId23" Type="http://schemas.openxmlformats.org/officeDocument/2006/relationships/hyperlink" Target="https://login.consultant.ru/link/?req=doc&amp;base=LAW&amp;n=466043&amp;date=16.02.2026&amp;dst=100003&amp;field=134" TargetMode = "External"/><Relationship Id="rId24" Type="http://schemas.openxmlformats.org/officeDocument/2006/relationships/hyperlink" Target="https://login.consultant.ru/link/?req=doc&amp;base=LAW&amp;n=471129&amp;date=16.02.2026&amp;dst=100003&amp;field=134" TargetMode = "External"/><Relationship Id="rId25" Type="http://schemas.openxmlformats.org/officeDocument/2006/relationships/hyperlink" Target="https://login.consultant.ru/link/?req=doc&amp;base=LAW&amp;n=486523&amp;date=16.02.2026&amp;dst=100003&amp;field=134" TargetMode = "External"/><Relationship Id="rId26" Type="http://schemas.openxmlformats.org/officeDocument/2006/relationships/hyperlink" Target="https://login.consultant.ru/link/?req=doc&amp;base=LAW&amp;n=516814&amp;date=16.02.2026&amp;dst=100003&amp;field=134" TargetMode = "External"/><Relationship Id="rId27" Type="http://schemas.openxmlformats.org/officeDocument/2006/relationships/hyperlink" Target="https://login.consultant.ru/link/?req=doc&amp;base=LAW&amp;n=499839&amp;date=16.02.2026&amp;dst=100003&amp;field=134" TargetMode = "External"/><Relationship Id="rId28" Type="http://schemas.openxmlformats.org/officeDocument/2006/relationships/hyperlink" Target="https://login.consultant.ru/link/?req=doc&amp;base=LAW&amp;n=506505&amp;date=16.02.2026&amp;dst=100003&amp;field=134" TargetMode = "External"/><Relationship Id="rId29" Type="http://schemas.openxmlformats.org/officeDocument/2006/relationships/hyperlink" Target="https://login.consultant.ru/link/?req=doc&amp;base=LAW&amp;n=509715&amp;date=16.02.2026&amp;dst=100003&amp;field=134" TargetMode = "External"/><Relationship Id="rId30" Type="http://schemas.openxmlformats.org/officeDocument/2006/relationships/hyperlink" Target="https://login.consultant.ru/link/?req=doc&amp;base=LAW&amp;n=516767&amp;date=16.02.2026&amp;dst=100003&amp;field=134" TargetMode = "External"/><Relationship Id="rId31" Type="http://schemas.openxmlformats.org/officeDocument/2006/relationships/hyperlink" Target="https://login.consultant.ru/link/?req=doc&amp;base=LAW&amp;n=495181&amp;date=16.02.2026&amp;dst=2398&amp;field=134" TargetMode = "External"/><Relationship Id="rId32" Type="http://schemas.openxmlformats.org/officeDocument/2006/relationships/hyperlink" Target="https://login.consultant.ru/link/?req=doc&amp;base=LAW&amp;n=407732&amp;date=16.02.2026&amp;dst=100007&amp;field=134" TargetMode = "External"/><Relationship Id="rId33" Type="http://schemas.openxmlformats.org/officeDocument/2006/relationships/hyperlink" Target="https://login.consultant.ru/link/?req=doc&amp;base=LAW&amp;n=498694&amp;date=16.02.2026&amp;dst=100014&amp;field=134" TargetMode = "External"/><Relationship Id="rId34" Type="http://schemas.openxmlformats.org/officeDocument/2006/relationships/hyperlink" Target="https://login.consultant.ru/link/?req=doc&amp;base=LAW&amp;n=407732&amp;date=16.02.2026&amp;dst=100009&amp;field=134" TargetMode = "External"/><Relationship Id="rId35" Type="http://schemas.openxmlformats.org/officeDocument/2006/relationships/hyperlink" Target="https://login.consultant.ru/link/?req=doc&amp;base=LAW&amp;n=318211&amp;date=16.02.2026&amp;dst=100003&amp;field=134" TargetMode = "External"/><Relationship Id="rId36" Type="http://schemas.openxmlformats.org/officeDocument/2006/relationships/hyperlink" Target="https://login.consultant.ru/link/?req=doc&amp;base=LAW&amp;n=318210&amp;date=16.02.2026&amp;dst=100004&amp;field=134" TargetMode = "External"/><Relationship Id="rId37" Type="http://schemas.openxmlformats.org/officeDocument/2006/relationships/hyperlink" Target="https://login.consultant.ru/link/?req=doc&amp;base=LAW&amp;n=328768&amp;date=16.02.2026&amp;dst=100003&amp;field=134" TargetMode = "External"/><Relationship Id="rId38" Type="http://schemas.openxmlformats.org/officeDocument/2006/relationships/hyperlink" Target="https://login.consultant.ru/link/?req=doc&amp;base=LAW&amp;n=342820&amp;date=16.02.2026&amp;dst=100003&amp;field=134" TargetMode = "External"/><Relationship Id="rId39" Type="http://schemas.openxmlformats.org/officeDocument/2006/relationships/hyperlink" Target="https://login.consultant.ru/link/?req=doc&amp;base=LAW&amp;n=347107&amp;date=16.02.2026&amp;dst=100003&amp;field=134" TargetMode = "External"/><Relationship Id="rId40" Type="http://schemas.openxmlformats.org/officeDocument/2006/relationships/hyperlink" Target="https://login.consultant.ru/link/?req=doc&amp;base=LAW&amp;n=352216&amp;date=16.02.2026&amp;dst=100004&amp;field=134" TargetMode = "External"/><Relationship Id="rId41" Type="http://schemas.openxmlformats.org/officeDocument/2006/relationships/hyperlink" Target="https://login.consultant.ru/link/?req=doc&amp;base=LAW&amp;n=377863&amp;date=16.02.2026&amp;dst=100003&amp;field=134" TargetMode = "External"/><Relationship Id="rId42" Type="http://schemas.openxmlformats.org/officeDocument/2006/relationships/hyperlink" Target="https://login.consultant.ru/link/?req=doc&amp;base=LAW&amp;n=380847&amp;date=16.02.2026&amp;dst=100003&amp;field=134" TargetMode = "External"/><Relationship Id="rId43" Type="http://schemas.openxmlformats.org/officeDocument/2006/relationships/hyperlink" Target="https://login.consultant.ru/link/?req=doc&amp;base=LAW&amp;n=387544&amp;date=16.02.2026&amp;dst=100003&amp;field=134" TargetMode = "External"/><Relationship Id="rId44" Type="http://schemas.openxmlformats.org/officeDocument/2006/relationships/hyperlink" Target="https://login.consultant.ru/link/?req=doc&amp;base=LAW&amp;n=388344&amp;date=16.02.2026&amp;dst=100003&amp;field=134" TargetMode = "External"/><Relationship Id="rId45" Type="http://schemas.openxmlformats.org/officeDocument/2006/relationships/hyperlink" Target="https://login.consultant.ru/link/?req=doc&amp;base=LAW&amp;n=407732&amp;date=16.02.2026&amp;dst=100010&amp;field=134" TargetMode = "External"/><Relationship Id="rId46" Type="http://schemas.openxmlformats.org/officeDocument/2006/relationships/hyperlink" Target="https://login.consultant.ru/link/?req=doc&amp;base=LAW&amp;n=418599&amp;date=16.02.2026&amp;dst=100003&amp;field=134" TargetMode = "External"/><Relationship Id="rId47" Type="http://schemas.openxmlformats.org/officeDocument/2006/relationships/hyperlink" Target="https://login.consultant.ru/link/?req=doc&amp;base=LAW&amp;n=424775&amp;date=16.02.2026&amp;dst=100003&amp;field=134" TargetMode = "External"/><Relationship Id="rId48" Type="http://schemas.openxmlformats.org/officeDocument/2006/relationships/hyperlink" Target="https://login.consultant.ru/link/?req=doc&amp;base=LAW&amp;n=440180&amp;date=16.02.2026&amp;dst=100003&amp;field=134" TargetMode = "External"/><Relationship Id="rId49" Type="http://schemas.openxmlformats.org/officeDocument/2006/relationships/hyperlink" Target="https://login.consultant.ru/link/?req=doc&amp;base=LAW&amp;n=459311&amp;date=16.02.2026&amp;dst=100003&amp;field=134" TargetMode = "External"/><Relationship Id="rId50" Type="http://schemas.openxmlformats.org/officeDocument/2006/relationships/hyperlink" Target="https://login.consultant.ru/link/?req=doc&amp;base=LAW&amp;n=466043&amp;date=16.02.2026&amp;dst=100003&amp;field=134" TargetMode = "External"/><Relationship Id="rId51" Type="http://schemas.openxmlformats.org/officeDocument/2006/relationships/hyperlink" Target="https://login.consultant.ru/link/?req=doc&amp;base=LAW&amp;n=471129&amp;date=16.02.2026&amp;dst=100003&amp;field=134" TargetMode = "External"/><Relationship Id="rId52" Type="http://schemas.openxmlformats.org/officeDocument/2006/relationships/hyperlink" Target="https://login.consultant.ru/link/?req=doc&amp;base=LAW&amp;n=486523&amp;date=16.02.2026&amp;dst=100003&amp;field=134" TargetMode = "External"/><Relationship Id="rId53" Type="http://schemas.openxmlformats.org/officeDocument/2006/relationships/hyperlink" Target="https://login.consultant.ru/link/?req=doc&amp;base=LAW&amp;n=516814&amp;date=16.02.2026&amp;dst=100003&amp;field=134" TargetMode = "External"/><Relationship Id="rId54" Type="http://schemas.openxmlformats.org/officeDocument/2006/relationships/hyperlink" Target="https://login.consultant.ru/link/?req=doc&amp;base=LAW&amp;n=499839&amp;date=16.02.2026&amp;dst=100003&amp;field=134" TargetMode = "External"/><Relationship Id="rId55" Type="http://schemas.openxmlformats.org/officeDocument/2006/relationships/hyperlink" Target="https://login.consultant.ru/link/?req=doc&amp;base=LAW&amp;n=506505&amp;date=16.02.2026&amp;dst=100003&amp;field=134" TargetMode = "External"/><Relationship Id="rId56" Type="http://schemas.openxmlformats.org/officeDocument/2006/relationships/hyperlink" Target="https://login.consultant.ru/link/?req=doc&amp;base=LAW&amp;n=509715&amp;date=16.02.2026&amp;dst=100003&amp;field=134" TargetMode = "External"/><Relationship Id="rId57" Type="http://schemas.openxmlformats.org/officeDocument/2006/relationships/hyperlink" Target="https://login.consultant.ru/link/?req=doc&amp;base=LAW&amp;n=516767&amp;date=16.02.2026&amp;dst=100003&amp;field=134" TargetMode = "External"/><Relationship Id="rId58" Type="http://schemas.openxmlformats.org/officeDocument/2006/relationships/hyperlink" Target="https://login.consultant.ru/link/?req=doc&amp;base=LAW&amp;n=499839&amp;date=16.02.2026&amp;dst=100003&amp;field=134" TargetMode = "External"/><Relationship Id="rId59" Type="http://schemas.openxmlformats.org/officeDocument/2006/relationships/hyperlink" Target="https://login.consultant.ru/link/?req=doc&amp;base=LAW&amp;n=499839&amp;date=16.02.2026&amp;dst=100003&amp;field=134" TargetMode = "External"/><Relationship Id="rId60" Type="http://schemas.openxmlformats.org/officeDocument/2006/relationships/hyperlink" Target="https://login.consultant.ru/link/?req=doc&amp;base=LAW&amp;n=509715&amp;date=16.02.2026&amp;dst=100003&amp;field=134" TargetMode = "External"/><Relationship Id="rId61" Type="http://schemas.openxmlformats.org/officeDocument/2006/relationships/hyperlink" Target="https://login.consultant.ru/link/?req=doc&amp;base=LAW&amp;n=318211&amp;date=16.02.2026&amp;dst=100007&amp;field=134" TargetMode = "External"/><Relationship Id="rId62" Type="http://schemas.openxmlformats.org/officeDocument/2006/relationships/hyperlink" Target="https://login.consultant.ru/link/?req=doc&amp;base=LAW&amp;n=380847&amp;date=16.02.2026&amp;dst=100003&amp;field=134" TargetMode = "External"/><Relationship Id="rId63" Type="http://schemas.openxmlformats.org/officeDocument/2006/relationships/hyperlink" Target="https://login.consultant.ru/link/?req=doc&amp;base=LAW&amp;n=516814&amp;date=16.02.2026&amp;dst=100008&amp;field=134" TargetMode = "External"/><Relationship Id="rId64" Type="http://schemas.openxmlformats.org/officeDocument/2006/relationships/hyperlink" Target="https://login.consultant.ru/link/?req=doc&amp;base=LAW&amp;n=318211&amp;date=16.02.2026&amp;dst=100011&amp;field=134" TargetMode = "External"/><Relationship Id="rId65" Type="http://schemas.openxmlformats.org/officeDocument/2006/relationships/hyperlink" Target="https://login.consultant.ru/link/?req=doc&amp;base=LAW&amp;n=459311&amp;date=16.02.2026&amp;dst=100004&amp;field=134" TargetMode = "External"/><Relationship Id="rId66" Type="http://schemas.openxmlformats.org/officeDocument/2006/relationships/hyperlink" Target="https://login.consultant.ru/link/?req=doc&amp;base=LAW&amp;n=328768&amp;date=16.02.2026&amp;dst=100003&amp;field=134" TargetMode = "External"/><Relationship Id="rId67" Type="http://schemas.openxmlformats.org/officeDocument/2006/relationships/hyperlink" Target="https://login.consultant.ru/link/?req=doc&amp;base=LAW&amp;n=388344&amp;date=16.02.2026&amp;dst=100003&amp;field=134" TargetMode = "External"/><Relationship Id="rId68" Type="http://schemas.openxmlformats.org/officeDocument/2006/relationships/hyperlink" Target="https://login.consultant.ru/link/?req=doc&amp;base=LAW&amp;n=387544&amp;date=16.02.2026&amp;dst=100003&amp;field=134" TargetMode = "External"/><Relationship Id="rId69" Type="http://schemas.openxmlformats.org/officeDocument/2006/relationships/hyperlink" Target="https://login.consultant.ru/link/?req=doc&amp;base=LAW&amp;n=347107&amp;date=16.02.2026&amp;dst=100003&amp;field=134" TargetMode = "External"/><Relationship Id="rId70" Type="http://schemas.openxmlformats.org/officeDocument/2006/relationships/hyperlink" Target="https://login.consultant.ru/link/?req=doc&amp;base=LAW&amp;n=407732&amp;date=16.02.2026&amp;dst=100013&amp;field=134" TargetMode = "External"/><Relationship Id="rId71" Type="http://schemas.openxmlformats.org/officeDocument/2006/relationships/hyperlink" Target="https://login.consultant.ru/link/?req=doc&amp;base=LAW&amp;n=377863&amp;date=16.02.2026&amp;dst=100003&amp;field=134" TargetMode = "External"/><Relationship Id="rId72" Type="http://schemas.openxmlformats.org/officeDocument/2006/relationships/hyperlink" Target="https://login.consultant.ru/link/?req=doc&amp;base=LAW&amp;n=424775&amp;date=16.02.2026&amp;dst=100003&amp;field=134" TargetMode = "External"/><Relationship Id="rId73" Type="http://schemas.openxmlformats.org/officeDocument/2006/relationships/hyperlink" Target="https://login.consultant.ru/link/?req=doc&amp;base=LAW&amp;n=440180&amp;date=16.02.2026&amp;dst=100003&amp;field=134" TargetMode = "External"/><Relationship Id="rId74" Type="http://schemas.openxmlformats.org/officeDocument/2006/relationships/hyperlink" Target="https://login.consultant.ru/link/?req=doc&amp;base=LAW&amp;n=466043&amp;date=16.02.2026&amp;dst=100003&amp;field=134" TargetMode = "External"/><Relationship Id="rId75" Type="http://schemas.openxmlformats.org/officeDocument/2006/relationships/hyperlink" Target="https://login.consultant.ru/link/?req=doc&amp;base=LAW&amp;n=516814&amp;date=16.02.2026&amp;dst=100010&amp;field=134" TargetMode = "External"/><Relationship Id="rId76" Type="http://schemas.openxmlformats.org/officeDocument/2006/relationships/hyperlink" Target="https://login.consultant.ru/link/?req=doc&amp;base=LAW&amp;n=516767&amp;date=16.02.2026&amp;dst=100003&amp;field=134" TargetMode = "External"/><Relationship Id="rId77" Type="http://schemas.openxmlformats.org/officeDocument/2006/relationships/hyperlink" Target="https://login.consultant.ru/link/?req=doc&amp;base=LAW&amp;n=506505&amp;date=16.02.2026&amp;dst=100003&amp;field=134" TargetMode = "External"/><Relationship Id="rId78" Type="http://schemas.openxmlformats.org/officeDocument/2006/relationships/hyperlink" Target="https://login.consultant.ru/link/?req=doc&amp;base=LAW&amp;n=516814&amp;date=16.02.2026&amp;dst=100013&amp;field=134" TargetMode = "External"/><Relationship Id="rId79" Type="http://schemas.openxmlformats.org/officeDocument/2006/relationships/hyperlink" Target="https://login.consultant.ru/link/?req=doc&amp;base=LAW&amp;n=516814&amp;date=16.02.2026&amp;dst=100014&amp;field=134" TargetMode = "External"/><Relationship Id="rId80" Type="http://schemas.openxmlformats.org/officeDocument/2006/relationships/hyperlink" Target="https://login.consultant.ru/link/?req=doc&amp;base=LAW&amp;n=516767&amp;date=16.02.2026&amp;dst=100003&amp;field=134" TargetMode = "External"/><Relationship Id="rId81" Type="http://schemas.openxmlformats.org/officeDocument/2006/relationships/hyperlink" Target="https://login.consultant.ru/link/?req=doc&amp;base=LAW&amp;n=516814&amp;date=16.02.2026&amp;dst=1000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13.07.2018 N 1451-р
(ред. от 15.10.2025)
&lt;Об утверждении перечня банков в соответствии с подпунктом "а" пункта 1 части 5 статьи 44 Федерального закона от 05.04.2013 N 44-ФЗ&gt;</dc:title>
  <dcterms:created xsi:type="dcterms:W3CDTF">2026-02-16T06:08:39Z</dcterms:created>
</cp:coreProperties>
</file>